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A40B" w14:textId="77777777" w:rsidR="006C3495" w:rsidRDefault="006C3495" w:rsidP="006C349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</w:p>
    <w:p w14:paraId="2A88237F" w14:textId="77777777" w:rsidR="006C3495" w:rsidRDefault="006C3495" w:rsidP="006C3495">
      <w:pPr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报价</w:t>
      </w:r>
      <w:r>
        <w:rPr>
          <w:rFonts w:hint="eastAsia"/>
          <w:b/>
          <w:bCs/>
          <w:sz w:val="44"/>
          <w:szCs w:val="44"/>
        </w:rPr>
        <w:t>单及技术和商务应答表</w:t>
      </w:r>
    </w:p>
    <w:tbl>
      <w:tblPr>
        <w:tblStyle w:val="a7"/>
        <w:tblW w:w="4998" w:type="pct"/>
        <w:tblInd w:w="0" w:type="dxa"/>
        <w:tblLayout w:type="fixed"/>
        <w:tblLook w:val="0000" w:firstRow="0" w:lastRow="0" w:firstColumn="0" w:lastColumn="0" w:noHBand="0" w:noVBand="0"/>
      </w:tblPr>
      <w:tblGrid>
        <w:gridCol w:w="1143"/>
        <w:gridCol w:w="6122"/>
        <w:gridCol w:w="1960"/>
        <w:gridCol w:w="1937"/>
        <w:gridCol w:w="1465"/>
      </w:tblGrid>
      <w:tr w:rsidR="006C3495" w14:paraId="18D81992" w14:textId="77777777" w:rsidTr="00D6248D">
        <w:tc>
          <w:tcPr>
            <w:tcW w:w="2877" w:type="pct"/>
            <w:gridSpan w:val="2"/>
          </w:tcPr>
          <w:p w14:paraId="43C68F63" w14:textId="77777777" w:rsidR="006C3495" w:rsidRDefault="006C3495" w:rsidP="00D6248D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参数功能及商务要求</w:t>
            </w:r>
          </w:p>
        </w:tc>
        <w:tc>
          <w:tcPr>
            <w:tcW w:w="776" w:type="pct"/>
          </w:tcPr>
          <w:p w14:paraId="3377910C" w14:textId="77777777" w:rsidR="006C3495" w:rsidRDefault="006C3495" w:rsidP="00D6248D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响应内容</w:t>
            </w:r>
          </w:p>
        </w:tc>
        <w:tc>
          <w:tcPr>
            <w:tcW w:w="767" w:type="pct"/>
          </w:tcPr>
          <w:p w14:paraId="0D044929" w14:textId="77777777" w:rsidR="006C3495" w:rsidRDefault="006C3495" w:rsidP="00D6248D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品牌规格型号</w:t>
            </w:r>
          </w:p>
        </w:tc>
        <w:tc>
          <w:tcPr>
            <w:tcW w:w="578" w:type="pct"/>
          </w:tcPr>
          <w:p w14:paraId="78776E87" w14:textId="77777777" w:rsidR="006C3495" w:rsidRDefault="006C3495" w:rsidP="00D6248D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单价（元）</w:t>
            </w:r>
          </w:p>
        </w:tc>
      </w:tr>
      <w:tr w:rsidR="006C3495" w14:paraId="6577197E" w14:textId="77777777" w:rsidTr="00D6248D">
        <w:trPr>
          <w:trHeight w:hRule="exact" w:val="590"/>
        </w:trPr>
        <w:tc>
          <w:tcPr>
            <w:tcW w:w="453" w:type="pct"/>
            <w:vMerge w:val="restart"/>
            <w:vAlign w:val="center"/>
          </w:tcPr>
          <w:p w14:paraId="3559B880" w14:textId="77777777" w:rsidR="006C3495" w:rsidRDefault="006C3495" w:rsidP="00D6248D">
            <w:pPr>
              <w:pStyle w:val="3"/>
              <w:spacing w:line="360" w:lineRule="exact"/>
              <w:ind w:firstLineChars="0" w:firstLine="0"/>
              <w:outlineLvl w:val="2"/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门禁系统需求</w:t>
            </w:r>
          </w:p>
        </w:tc>
        <w:tc>
          <w:tcPr>
            <w:tcW w:w="2423" w:type="pct"/>
            <w:vAlign w:val="center"/>
          </w:tcPr>
          <w:p w14:paraId="4E07E4C2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多个门禁、多个设备支持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个后台统一管理；</w:t>
            </w:r>
          </w:p>
        </w:tc>
        <w:tc>
          <w:tcPr>
            <w:tcW w:w="776" w:type="pct"/>
            <w:vAlign w:val="center"/>
          </w:tcPr>
          <w:p w14:paraId="1FDFD3A6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767" w:type="pct"/>
            <w:vAlign w:val="center"/>
          </w:tcPr>
          <w:p w14:paraId="68C753BB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78" w:type="pct"/>
            <w:vMerge w:val="restart"/>
            <w:vAlign w:val="center"/>
          </w:tcPr>
          <w:p w14:paraId="41E41143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 w:rsidR="006C3495" w14:paraId="3394D0C6" w14:textId="77777777" w:rsidTr="00D6248D">
        <w:trPr>
          <w:trHeight w:hRule="exact" w:val="443"/>
        </w:trPr>
        <w:tc>
          <w:tcPr>
            <w:tcW w:w="453" w:type="pct"/>
            <w:vMerge/>
            <w:vAlign w:val="center"/>
          </w:tcPr>
          <w:p w14:paraId="2519F508" w14:textId="77777777" w:rsidR="006C3495" w:rsidRDefault="006C3495" w:rsidP="00D6248D">
            <w:pPr>
              <w:spacing w:line="360" w:lineRule="exact"/>
              <w:rPr>
                <w:rFonts w:hint="eastAsia"/>
                <w:b/>
                <w:bCs/>
                <w:sz w:val="30"/>
                <w:szCs w:val="30"/>
              </w:rPr>
            </w:pPr>
          </w:p>
        </w:tc>
        <w:tc>
          <w:tcPr>
            <w:tcW w:w="2423" w:type="pct"/>
            <w:vAlign w:val="center"/>
          </w:tcPr>
          <w:p w14:paraId="6FD9E9DA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进入支持人脸、</w:t>
            </w:r>
            <w:r>
              <w:rPr>
                <w:rFonts w:hint="eastAsia"/>
              </w:rPr>
              <w:t>IC/ID</w:t>
            </w:r>
            <w:r>
              <w:rPr>
                <w:rFonts w:hint="eastAsia"/>
              </w:rPr>
              <w:t>卡、远程开门等解锁，出门支持按键开关；</w:t>
            </w:r>
          </w:p>
        </w:tc>
        <w:tc>
          <w:tcPr>
            <w:tcW w:w="776" w:type="pct"/>
            <w:vAlign w:val="center"/>
          </w:tcPr>
          <w:p w14:paraId="15ED4802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767" w:type="pct"/>
            <w:vAlign w:val="center"/>
          </w:tcPr>
          <w:p w14:paraId="4AF03949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78" w:type="pct"/>
            <w:vMerge/>
            <w:vAlign w:val="center"/>
          </w:tcPr>
          <w:p w14:paraId="7CD28713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 w:rsidR="006C3495" w14:paraId="7236D9F0" w14:textId="77777777" w:rsidTr="00D6248D">
        <w:trPr>
          <w:trHeight w:hRule="exact" w:val="590"/>
        </w:trPr>
        <w:tc>
          <w:tcPr>
            <w:tcW w:w="453" w:type="pct"/>
            <w:vMerge/>
            <w:vAlign w:val="center"/>
          </w:tcPr>
          <w:p w14:paraId="6F1A12EB" w14:textId="77777777" w:rsidR="006C3495" w:rsidRDefault="006C3495" w:rsidP="00D6248D">
            <w:pPr>
              <w:spacing w:line="360" w:lineRule="exact"/>
              <w:rPr>
                <w:rFonts w:hint="eastAsia"/>
                <w:b/>
                <w:bCs/>
                <w:sz w:val="30"/>
                <w:szCs w:val="30"/>
              </w:rPr>
            </w:pPr>
          </w:p>
        </w:tc>
        <w:tc>
          <w:tcPr>
            <w:tcW w:w="2423" w:type="pct"/>
            <w:vAlign w:val="center"/>
          </w:tcPr>
          <w:p w14:paraId="5654BD27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人脸识别支持戴口罩、眼镜、帽子、化妆、暗光和夜间等识别，识别时间不超过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秒，识别准确率达到</w:t>
            </w:r>
            <w:r>
              <w:rPr>
                <w:rFonts w:hint="eastAsia"/>
              </w:rPr>
              <w:t>99%</w:t>
            </w:r>
            <w:r>
              <w:rPr>
                <w:rFonts w:hint="eastAsia"/>
              </w:rPr>
              <w:t>以上；支持访客功能；支持不少于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张人脸库；</w:t>
            </w:r>
          </w:p>
        </w:tc>
        <w:tc>
          <w:tcPr>
            <w:tcW w:w="776" w:type="pct"/>
            <w:vAlign w:val="center"/>
          </w:tcPr>
          <w:p w14:paraId="0BE95DB5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767" w:type="pct"/>
            <w:vAlign w:val="center"/>
          </w:tcPr>
          <w:p w14:paraId="12BCA8BF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78" w:type="pct"/>
            <w:vMerge/>
            <w:vAlign w:val="center"/>
          </w:tcPr>
          <w:p w14:paraId="6AA25F81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 w:rsidR="006C3495" w14:paraId="3B388D23" w14:textId="77777777" w:rsidTr="00D6248D">
        <w:trPr>
          <w:trHeight w:hRule="exact" w:val="373"/>
        </w:trPr>
        <w:tc>
          <w:tcPr>
            <w:tcW w:w="453" w:type="pct"/>
            <w:vMerge/>
            <w:vAlign w:val="center"/>
          </w:tcPr>
          <w:p w14:paraId="3D53B29D" w14:textId="77777777" w:rsidR="006C3495" w:rsidRDefault="006C3495" w:rsidP="00D6248D">
            <w:pPr>
              <w:spacing w:line="360" w:lineRule="exact"/>
              <w:rPr>
                <w:rFonts w:hint="eastAsia"/>
                <w:b/>
                <w:bCs/>
                <w:sz w:val="30"/>
                <w:szCs w:val="30"/>
              </w:rPr>
            </w:pPr>
          </w:p>
        </w:tc>
        <w:tc>
          <w:tcPr>
            <w:tcW w:w="2423" w:type="pct"/>
            <w:vAlign w:val="center"/>
          </w:tcPr>
          <w:p w14:paraId="4EF81690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具备语音交流、电子门铃功能，可配套其他电子设备；</w:t>
            </w:r>
          </w:p>
        </w:tc>
        <w:tc>
          <w:tcPr>
            <w:tcW w:w="776" w:type="pct"/>
            <w:vAlign w:val="center"/>
          </w:tcPr>
          <w:p w14:paraId="1E8670E0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767" w:type="pct"/>
            <w:vAlign w:val="center"/>
          </w:tcPr>
          <w:p w14:paraId="26A4FDB2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78" w:type="pct"/>
            <w:vMerge/>
            <w:vAlign w:val="center"/>
          </w:tcPr>
          <w:p w14:paraId="22A5519C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 w:rsidR="006C3495" w14:paraId="2AFF7D8B" w14:textId="77777777" w:rsidTr="00D6248D">
        <w:trPr>
          <w:trHeight w:hRule="exact" w:val="328"/>
        </w:trPr>
        <w:tc>
          <w:tcPr>
            <w:tcW w:w="453" w:type="pct"/>
            <w:vMerge/>
            <w:vAlign w:val="center"/>
          </w:tcPr>
          <w:p w14:paraId="038B4BCA" w14:textId="77777777" w:rsidR="006C3495" w:rsidRDefault="006C3495" w:rsidP="00D6248D">
            <w:pPr>
              <w:spacing w:line="360" w:lineRule="exact"/>
              <w:rPr>
                <w:rFonts w:hint="eastAsia"/>
                <w:b/>
                <w:bCs/>
                <w:sz w:val="30"/>
                <w:szCs w:val="30"/>
              </w:rPr>
            </w:pPr>
          </w:p>
        </w:tc>
        <w:tc>
          <w:tcPr>
            <w:tcW w:w="2423" w:type="pct"/>
            <w:vAlign w:val="center"/>
          </w:tcPr>
          <w:p w14:paraId="11E73038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支持扩展到其他</w:t>
            </w:r>
            <w:proofErr w:type="gramStart"/>
            <w:r>
              <w:rPr>
                <w:rFonts w:hint="eastAsia"/>
              </w:rPr>
              <w:t>楼层组</w:t>
            </w:r>
            <w:proofErr w:type="gramEnd"/>
            <w:r>
              <w:rPr>
                <w:rFonts w:hint="eastAsia"/>
              </w:rPr>
              <w:t>网使用。</w:t>
            </w:r>
          </w:p>
        </w:tc>
        <w:tc>
          <w:tcPr>
            <w:tcW w:w="776" w:type="pct"/>
            <w:vAlign w:val="center"/>
          </w:tcPr>
          <w:p w14:paraId="6D3191C8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767" w:type="pct"/>
            <w:vAlign w:val="center"/>
          </w:tcPr>
          <w:p w14:paraId="21B2A3C3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78" w:type="pct"/>
            <w:vMerge/>
            <w:vAlign w:val="center"/>
          </w:tcPr>
          <w:p w14:paraId="5D413E4A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 w:rsidR="006C3495" w14:paraId="49BEFE1C" w14:textId="77777777" w:rsidTr="00D6248D">
        <w:trPr>
          <w:trHeight w:hRule="exact" w:val="590"/>
        </w:trPr>
        <w:tc>
          <w:tcPr>
            <w:tcW w:w="453" w:type="pct"/>
            <w:vMerge w:val="restart"/>
            <w:vAlign w:val="center"/>
          </w:tcPr>
          <w:p w14:paraId="267FFD1D" w14:textId="77777777" w:rsidR="006C3495" w:rsidRDefault="006C3495" w:rsidP="00D6248D">
            <w:pPr>
              <w:pStyle w:val="3"/>
              <w:spacing w:line="360" w:lineRule="exact"/>
              <w:ind w:firstLineChars="0" w:firstLine="0"/>
              <w:outlineLvl w:val="2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玻璃门需求</w:t>
            </w:r>
          </w:p>
        </w:tc>
        <w:tc>
          <w:tcPr>
            <w:tcW w:w="2423" w:type="pct"/>
            <w:vAlign w:val="center"/>
          </w:tcPr>
          <w:p w14:paraId="171DFD2E" w14:textId="77777777" w:rsidR="006C3495" w:rsidRDefault="006C3495" w:rsidP="00D624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玻璃门按键出门、具备电子防夹功能，钢化玻璃≥</w:t>
            </w:r>
            <w:r>
              <w:rPr>
                <w:rFonts w:hint="eastAsia"/>
              </w:rPr>
              <w:t>12mm</w:t>
            </w:r>
            <w:r>
              <w:rPr>
                <w:rFonts w:hint="eastAsia"/>
              </w:rPr>
              <w:t>，不锈钢≥</w:t>
            </w:r>
            <w:r>
              <w:rPr>
                <w:rFonts w:hint="eastAsia"/>
              </w:rPr>
              <w:t>1.2mm</w:t>
            </w:r>
            <w:r>
              <w:rPr>
                <w:rFonts w:hint="eastAsia"/>
              </w:rPr>
              <w:t>；</w:t>
            </w:r>
          </w:p>
        </w:tc>
        <w:tc>
          <w:tcPr>
            <w:tcW w:w="776" w:type="pct"/>
            <w:vAlign w:val="center"/>
          </w:tcPr>
          <w:p w14:paraId="748697AA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767" w:type="pct"/>
            <w:vAlign w:val="center"/>
          </w:tcPr>
          <w:p w14:paraId="6A75394F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78" w:type="pct"/>
            <w:vMerge w:val="restart"/>
            <w:vAlign w:val="center"/>
          </w:tcPr>
          <w:p w14:paraId="2E2482E9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 w:rsidR="006C3495" w14:paraId="2D48A153" w14:textId="77777777" w:rsidTr="00D6248D">
        <w:trPr>
          <w:trHeight w:hRule="exact" w:val="374"/>
        </w:trPr>
        <w:tc>
          <w:tcPr>
            <w:tcW w:w="453" w:type="pct"/>
            <w:vMerge/>
            <w:vAlign w:val="center"/>
          </w:tcPr>
          <w:p w14:paraId="3F274D5E" w14:textId="77777777" w:rsidR="006C3495" w:rsidRDefault="006C3495" w:rsidP="00D6248D">
            <w:pPr>
              <w:spacing w:line="360" w:lineRule="exact"/>
              <w:rPr>
                <w:rFonts w:hint="eastAsia"/>
                <w:b/>
                <w:bCs/>
                <w:sz w:val="30"/>
                <w:szCs w:val="30"/>
              </w:rPr>
            </w:pPr>
          </w:p>
        </w:tc>
        <w:tc>
          <w:tcPr>
            <w:tcW w:w="2423" w:type="pct"/>
            <w:vAlign w:val="center"/>
          </w:tcPr>
          <w:p w14:paraId="61CFD6C7" w14:textId="77777777" w:rsidR="006C3495" w:rsidRDefault="006C3495" w:rsidP="00D624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自动门运行期间，满足静音要求。</w:t>
            </w:r>
          </w:p>
        </w:tc>
        <w:tc>
          <w:tcPr>
            <w:tcW w:w="776" w:type="pct"/>
            <w:vAlign w:val="center"/>
          </w:tcPr>
          <w:p w14:paraId="7D6F8301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767" w:type="pct"/>
            <w:vAlign w:val="center"/>
          </w:tcPr>
          <w:p w14:paraId="3A01C117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78" w:type="pct"/>
            <w:vMerge/>
            <w:vAlign w:val="center"/>
          </w:tcPr>
          <w:p w14:paraId="70594F6B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 w:rsidR="006C3495" w14:paraId="65BECEA9" w14:textId="77777777" w:rsidTr="00D6248D">
        <w:trPr>
          <w:trHeight w:hRule="exact" w:val="455"/>
        </w:trPr>
        <w:tc>
          <w:tcPr>
            <w:tcW w:w="453" w:type="pct"/>
            <w:vMerge w:val="restart"/>
            <w:vAlign w:val="center"/>
          </w:tcPr>
          <w:p w14:paraId="5661C4E4" w14:textId="77777777" w:rsidR="006C3495" w:rsidRDefault="006C3495" w:rsidP="00D6248D">
            <w:pPr>
              <w:pStyle w:val="2"/>
              <w:spacing w:line="360" w:lineRule="exact"/>
              <w:ind w:firstLineChars="0" w:firstLine="0"/>
              <w:jc w:val="both"/>
              <w:outlineLvl w:val="1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2"/>
                <w:sz w:val="30"/>
                <w:szCs w:val="30"/>
              </w:rPr>
              <w:t>其他要求</w:t>
            </w:r>
          </w:p>
        </w:tc>
        <w:tc>
          <w:tcPr>
            <w:tcW w:w="2423" w:type="pct"/>
            <w:vAlign w:val="center"/>
          </w:tcPr>
          <w:p w14:paraId="7FCB5390" w14:textId="77777777" w:rsidR="006C3495" w:rsidRDefault="006C3495" w:rsidP="00D6248D">
            <w:pPr>
              <w:rPr>
                <w:rFonts w:hint="eastAsia"/>
              </w:rPr>
            </w:pPr>
            <w:r>
              <w:rPr>
                <w:rFonts w:hint="eastAsia"/>
              </w:rPr>
              <w:t>报价应包含材料、系统、布线、运输和安装等所有费用。</w:t>
            </w:r>
          </w:p>
        </w:tc>
        <w:tc>
          <w:tcPr>
            <w:tcW w:w="776" w:type="pct"/>
            <w:vAlign w:val="center"/>
          </w:tcPr>
          <w:p w14:paraId="3651BB5E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767" w:type="pct"/>
            <w:vAlign w:val="center"/>
          </w:tcPr>
          <w:p w14:paraId="788DC8F5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7263479A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 w:rsidR="006C3495" w14:paraId="6A14D3E1" w14:textId="77777777" w:rsidTr="00D6248D">
        <w:trPr>
          <w:trHeight w:hRule="exact" w:val="590"/>
        </w:trPr>
        <w:tc>
          <w:tcPr>
            <w:tcW w:w="453" w:type="pct"/>
            <w:vMerge/>
            <w:vAlign w:val="center"/>
          </w:tcPr>
          <w:p w14:paraId="640B2300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423" w:type="pct"/>
            <w:vAlign w:val="center"/>
          </w:tcPr>
          <w:p w14:paraId="1A4AAFA3" w14:textId="77777777" w:rsidR="006C3495" w:rsidRDefault="006C3495" w:rsidP="00D6248D">
            <w:pPr>
              <w:rPr>
                <w:rFonts w:hint="eastAsia"/>
              </w:rPr>
            </w:pPr>
            <w:r>
              <w:rPr>
                <w:rFonts w:hint="eastAsia"/>
              </w:rPr>
              <w:t>签订合同后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天内生产安装完毕，整套质保（包含系统、五金）不少于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年。</w:t>
            </w:r>
          </w:p>
        </w:tc>
        <w:tc>
          <w:tcPr>
            <w:tcW w:w="776" w:type="pct"/>
            <w:vAlign w:val="center"/>
          </w:tcPr>
          <w:p w14:paraId="3E40C4A0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767" w:type="pct"/>
            <w:vAlign w:val="center"/>
          </w:tcPr>
          <w:p w14:paraId="55C401BE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5B83CB23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 w:rsidR="006C3495" w14:paraId="00CD5CBA" w14:textId="77777777" w:rsidTr="00D6248D">
        <w:trPr>
          <w:trHeight w:hRule="exact" w:val="590"/>
        </w:trPr>
        <w:tc>
          <w:tcPr>
            <w:tcW w:w="5000" w:type="pct"/>
            <w:gridSpan w:val="5"/>
            <w:vAlign w:val="center"/>
          </w:tcPr>
          <w:p w14:paraId="3C115A98" w14:textId="77777777" w:rsidR="006C3495" w:rsidRDefault="006C3495" w:rsidP="00D6248D">
            <w:pPr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</w:rPr>
              <w:t>基本情况：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楼电梯间两扇门洞（尺寸：</w:t>
            </w:r>
            <w:r>
              <w:rPr>
                <w:rFonts w:hint="eastAsia"/>
              </w:rPr>
              <w:t>1700mm*2200mm</w:t>
            </w:r>
            <w:r>
              <w:rPr>
                <w:rFonts w:hint="eastAsia"/>
              </w:rPr>
              <w:t>）配置玻璃自动门禁系统，具备智能识别解锁、对讲等功能。</w:t>
            </w:r>
          </w:p>
        </w:tc>
      </w:tr>
      <w:tr w:rsidR="006C3495" w14:paraId="6209328C" w14:textId="77777777" w:rsidTr="00D6248D">
        <w:tc>
          <w:tcPr>
            <w:tcW w:w="5000" w:type="pct"/>
            <w:gridSpan w:val="5"/>
          </w:tcPr>
          <w:p w14:paraId="616B0770" w14:textId="77777777" w:rsidR="006C3495" w:rsidRDefault="006C3495" w:rsidP="00D6248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总报价：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bCs/>
                <w:sz w:val="32"/>
                <w:szCs w:val="32"/>
              </w:rPr>
              <w:t>元（大写：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hint="eastAsia"/>
                <w:b/>
                <w:bCs/>
                <w:sz w:val="32"/>
                <w:szCs w:val="32"/>
              </w:rPr>
              <w:t>元）</w:t>
            </w:r>
          </w:p>
        </w:tc>
      </w:tr>
    </w:tbl>
    <w:p w14:paraId="15E50884" w14:textId="77777777" w:rsidR="006C3495" w:rsidRDefault="006C3495" w:rsidP="006C3495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                  </w:t>
      </w:r>
      <w:r>
        <w:rPr>
          <w:rFonts w:hint="eastAsia"/>
          <w:b/>
          <w:bCs/>
          <w:sz w:val="28"/>
          <w:szCs w:val="28"/>
        </w:rPr>
        <w:t>报价人：（单位全称）盖章</w:t>
      </w:r>
    </w:p>
    <w:p w14:paraId="0E8479C3" w14:textId="77777777" w:rsidR="006C3495" w:rsidRDefault="006C3495" w:rsidP="006C3495">
      <w:pPr>
        <w:jc w:val="center"/>
        <w:rPr>
          <w:sz w:val="32"/>
          <w:szCs w:val="32"/>
        </w:rPr>
      </w:pPr>
      <w:r>
        <w:rPr>
          <w:rFonts w:hint="eastAsia"/>
          <w:sz w:val="28"/>
          <w:szCs w:val="28"/>
        </w:rPr>
        <w:lastRenderedPageBreak/>
        <w:t xml:space="preserve">                                           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14:paraId="0B3FDE19" w14:textId="77777777" w:rsidR="006C3495" w:rsidRDefault="006C3495" w:rsidP="006C3495"/>
    <w:p w14:paraId="592B8473" w14:textId="77777777" w:rsidR="00840B33" w:rsidRDefault="00840B33"/>
    <w:sectPr w:rsidR="00840B33">
      <w:pgSz w:w="16838" w:h="11906" w:orient="landscape"/>
      <w:pgMar w:top="1417" w:right="2098" w:bottom="1417" w:left="209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9F34" w14:textId="77777777" w:rsidR="00382705" w:rsidRDefault="00382705" w:rsidP="006C3495">
      <w:r>
        <w:separator/>
      </w:r>
    </w:p>
  </w:endnote>
  <w:endnote w:type="continuationSeparator" w:id="0">
    <w:p w14:paraId="18B1CF8A" w14:textId="77777777" w:rsidR="00382705" w:rsidRDefault="00382705" w:rsidP="006C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B936" w14:textId="77777777" w:rsidR="00382705" w:rsidRDefault="00382705" w:rsidP="006C3495">
      <w:r>
        <w:separator/>
      </w:r>
    </w:p>
  </w:footnote>
  <w:footnote w:type="continuationSeparator" w:id="0">
    <w:p w14:paraId="64C67E1A" w14:textId="77777777" w:rsidR="00382705" w:rsidRDefault="00382705" w:rsidP="006C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33"/>
    <w:rsid w:val="00382705"/>
    <w:rsid w:val="006C3495"/>
    <w:rsid w:val="0084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350F2B4-3E53-4BDA-BCB5-0B16CEAD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9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6C3495"/>
    <w:pPr>
      <w:keepNext/>
      <w:keepLines/>
      <w:spacing w:line="560" w:lineRule="exact"/>
      <w:ind w:firstLineChars="200" w:firstLine="880"/>
      <w:jc w:val="left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link w:val="30"/>
    <w:qFormat/>
    <w:rsid w:val="006C3495"/>
    <w:pPr>
      <w:keepNext/>
      <w:keepLines/>
      <w:spacing w:line="560" w:lineRule="exact"/>
      <w:ind w:firstLineChars="200" w:firstLine="640"/>
      <w:outlineLvl w:val="2"/>
    </w:pPr>
    <w:rPr>
      <w:rFonts w:eastAsia="楷体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34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34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3495"/>
    <w:rPr>
      <w:sz w:val="18"/>
      <w:szCs w:val="18"/>
    </w:rPr>
  </w:style>
  <w:style w:type="character" w:customStyle="1" w:styleId="20">
    <w:name w:val="标题 2 字符"/>
    <w:basedOn w:val="a0"/>
    <w:link w:val="2"/>
    <w:rsid w:val="006C3495"/>
    <w:rPr>
      <w:rFonts w:ascii="Arial" w:eastAsia="黑体" w:hAnsi="Arial" w:cs="Times New Roman"/>
      <w:szCs w:val="24"/>
    </w:rPr>
  </w:style>
  <w:style w:type="character" w:customStyle="1" w:styleId="30">
    <w:name w:val="标题 3 字符"/>
    <w:basedOn w:val="a0"/>
    <w:link w:val="3"/>
    <w:rsid w:val="006C3495"/>
    <w:rPr>
      <w:rFonts w:ascii="Calibri" w:eastAsia="楷体_GB2312" w:hAnsi="Calibri" w:cs="Times New Roman"/>
      <w:szCs w:val="24"/>
    </w:rPr>
  </w:style>
  <w:style w:type="table" w:styleId="a7">
    <w:name w:val="Table Grid"/>
    <w:basedOn w:val="a1"/>
    <w:qFormat/>
    <w:rsid w:val="006C349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悱 恻</dc:creator>
  <cp:keywords/>
  <dc:description/>
  <cp:lastModifiedBy>悱 恻</cp:lastModifiedBy>
  <cp:revision>2</cp:revision>
  <dcterms:created xsi:type="dcterms:W3CDTF">2022-09-01T03:06:00Z</dcterms:created>
  <dcterms:modified xsi:type="dcterms:W3CDTF">2022-09-01T03:06:00Z</dcterms:modified>
</cp:coreProperties>
</file>